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8C706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государственная</w:t>
                  </w:r>
                  <w:r w:rsidR="00991BD9">
                    <w:rPr>
                      <w:b/>
                    </w:rPr>
                    <w:t xml:space="preserve"> </w:t>
                  </w:r>
                  <w:r w:rsidR="00EE5483">
                    <w:rPr>
                      <w:b/>
                    </w:rPr>
                    <w:t>гражданская</w:t>
                  </w:r>
                  <w:r>
                    <w:rPr>
                      <w:b/>
                    </w:rPr>
                    <w:t xml:space="preserve"> и муниципальная служба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173944">
                    <w:t>28</w:t>
                  </w:r>
                  <w:r w:rsidRPr="00DF2DC5">
                    <w:t>.</w:t>
                  </w:r>
                  <w:r w:rsidR="00032546">
                    <w:t>0</w:t>
                  </w:r>
                  <w:r w:rsidR="00173944">
                    <w:t>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173944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173944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8C706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173944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03254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организационно-регулирующий;  исполнительно-распорядительный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173944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173944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173944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173944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540A4">
        <w:rPr>
          <w:spacing w:val="-3"/>
          <w:sz w:val="24"/>
          <w:szCs w:val="24"/>
          <w:lang w:eastAsia="en-US"/>
        </w:rPr>
        <w:t>25.</w:t>
      </w:r>
      <w:r w:rsidR="00173944">
        <w:rPr>
          <w:spacing w:val="-3"/>
          <w:sz w:val="24"/>
          <w:szCs w:val="24"/>
          <w:lang w:eastAsia="en-US"/>
        </w:rPr>
        <w:t>03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173944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73944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173944" w:rsidRDefault="00173944" w:rsidP="0017394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F42691" w:rsidRDefault="00F42691" w:rsidP="00F4269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42691" w:rsidRDefault="00F42691" w:rsidP="00F4269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42691" w:rsidRDefault="00F42691" w:rsidP="00F4269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F42691" w:rsidRDefault="00F42691" w:rsidP="00F4269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32546" w:rsidRPr="00F042A9" w:rsidRDefault="00392A1F" w:rsidP="0003254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394AC2">
        <w:rPr>
          <w:b/>
          <w:sz w:val="24"/>
        </w:rPr>
        <w:t>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991BD9"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173944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173944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173944">
        <w:rPr>
          <w:rFonts w:eastAsia="Courier New"/>
          <w:bCs/>
          <w:color w:val="000000"/>
          <w:sz w:val="24"/>
          <w:szCs w:val="24"/>
        </w:rPr>
        <w:t>28</w:t>
      </w:r>
      <w:r w:rsidR="0003254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173944">
        <w:rPr>
          <w:rFonts w:eastAsia="Courier New"/>
          <w:bCs/>
          <w:color w:val="000000"/>
          <w:sz w:val="24"/>
          <w:szCs w:val="24"/>
        </w:rPr>
        <w:t>3</w:t>
      </w:r>
      <w:r w:rsidR="00032546" w:rsidRPr="00BB2736">
        <w:rPr>
          <w:rFonts w:eastAsia="Courier New"/>
          <w:bCs/>
          <w:color w:val="000000"/>
          <w:sz w:val="24"/>
          <w:szCs w:val="24"/>
        </w:rPr>
        <w:t>.202</w:t>
      </w:r>
      <w:r w:rsidR="00173944">
        <w:rPr>
          <w:rFonts w:eastAsia="Courier New"/>
          <w:bCs/>
          <w:color w:val="000000"/>
          <w:sz w:val="24"/>
          <w:szCs w:val="24"/>
        </w:rPr>
        <w:t>2</w:t>
      </w:r>
      <w:r w:rsidR="0003254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173944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454EF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:rsidR="00454EF9" w:rsidRPr="00F02B49" w:rsidRDefault="00454EF9" w:rsidP="00E8293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F9" w:rsidRPr="00E82934" w:rsidRDefault="00E82934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 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9" w:rsidRPr="00F02B49" w:rsidRDefault="00454EF9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знать принципы и методы поиска, анализа и синтеза информации</w:t>
            </w:r>
          </w:p>
        </w:tc>
      </w:tr>
      <w:tr w:rsidR="00E8293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E8293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осуществлять поиск информации для решения поставленной задачи по различным типам запросов</w:t>
            </w:r>
          </w:p>
        </w:tc>
      </w:tr>
      <w:tr w:rsidR="00E8293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УК-2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      </w:r>
          </w:p>
          <w:p w:rsidR="00E736DF" w:rsidRPr="00F02B49" w:rsidRDefault="00E736D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D478BC" w:rsidRDefault="00E82934" w:rsidP="00E82934">
            <w:pPr>
              <w:rPr>
                <w:i/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</w:rPr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УК-11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 xml:space="preserve">Способен формировать нетерпимое отношение к коррупционному поведению; </w:t>
            </w:r>
          </w:p>
          <w:p w:rsidR="00B10030" w:rsidRPr="00F02B49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478BC" w:rsidRDefault="00D478BC" w:rsidP="0045129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  <w:lang w:eastAsia="en-US"/>
              </w:rPr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478BC" w:rsidRDefault="00D478BC" w:rsidP="00D478BC">
            <w:pPr>
              <w:jc w:val="both"/>
              <w:rPr>
                <w:i/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уметь анализировать, толковать и правильно приме</w:t>
            </w:r>
            <w:r w:rsidRPr="00D478BC">
              <w:rPr>
                <w:sz w:val="22"/>
                <w:szCs w:val="22"/>
              </w:rPr>
              <w:lastRenderedPageBreak/>
              <w:t>нять правовые нормы о противодействии коррупционному поведению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522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ОПК-1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- 1.1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i/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знать специфику регулирования правоотношений прав и свобод человека, нормы законодательства Российской Федерации 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знать нормы служебной этики в своей профессиональной деятельности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уметь обеспечивать приоритет прав и свобод человека, соблюдать нормы законодательства Российской Федерации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уметь применять в профессиональной деятельности нормы служебной этики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владеть навыками применения знаний прав и свобод человека, норм законодательства Российской Федерации</w:t>
            </w:r>
          </w:p>
        </w:tc>
      </w:tr>
      <w:tr w:rsidR="00B100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02B49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владеть навыками применения в профессиональной сфере норм служебной этики 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ОПК-3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  <w:p w:rsidR="00B10030" w:rsidRPr="00F02B49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E0EFA" w:rsidRDefault="00B52230" w:rsidP="00B522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 w:rsidR="00CE0EFA"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E0EFA" w:rsidRDefault="00B52230" w:rsidP="00B52230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 xml:space="preserve">знать нормы конституционного, административного и служебного права 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 w:rsidR="00CE0EFA"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>знать правоприменительную практику в государственном и муниципальном управлении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 w:rsidR="00CE0EFA"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 xml:space="preserve">3.3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B52230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>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– 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CE0EFA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>уметь использовать в профессиональной деятельности правоприменительную практику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– 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CE0EFA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>владеть навыками 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 xml:space="preserve">ОПК- 3.6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CE0EFA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 xml:space="preserve">владеть навыками  использования в профессиональной деятельности правоприменительной практики </w:t>
            </w:r>
          </w:p>
        </w:tc>
      </w:tr>
      <w:tr w:rsidR="005366BC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ОПК-5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 xml:space="preserve"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 </w:t>
            </w:r>
          </w:p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CE0EFA" w:rsidRDefault="005366BC" w:rsidP="005366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>
              <w:rPr>
                <w:sz w:val="22"/>
                <w:szCs w:val="22"/>
                <w:lang w:eastAsia="en-US"/>
              </w:rPr>
              <w:t xml:space="preserve"> 5</w:t>
            </w:r>
            <w:r w:rsidRPr="00CE0EFA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 xml:space="preserve">знать современные информационно-коммуникационные технологии, государственные и муниципальные информационные системы 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- 5.2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знать технологии электронного правительства и представления государственных (муниципальных) услуг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5.3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 xml:space="preserve">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 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5.4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 xml:space="preserve"> - 5.5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5366BC" w:rsidP="005366BC">
            <w:pPr>
              <w:rPr>
                <w:sz w:val="22"/>
                <w:szCs w:val="22"/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 xml:space="preserve"> - 5.6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навыками применения на практике технологий электронного правительства и представления гос</w:t>
            </w:r>
            <w:r w:rsidRPr="005366BC">
              <w:rPr>
                <w:sz w:val="22"/>
                <w:szCs w:val="22"/>
              </w:rPr>
              <w:lastRenderedPageBreak/>
              <w:t>ударственных (муниципальных) услуг</w:t>
            </w:r>
          </w:p>
        </w:tc>
      </w:tr>
      <w:tr w:rsidR="005366BC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lastRenderedPageBreak/>
              <w:t>ОПК-7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информации;</w:t>
            </w:r>
          </w:p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5366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>
              <w:rPr>
                <w:sz w:val="22"/>
                <w:szCs w:val="22"/>
                <w:lang w:eastAsia="en-US"/>
              </w:rPr>
              <w:t xml:space="preserve"> 7</w:t>
            </w:r>
            <w:r w:rsidRPr="00CE0EFA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знать внутриорганизационные и межведомственные коммуникации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-7.2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знать механизм взаимодействия структур гражданского общества и граждан Российской Федерации с органами государственной власти.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7.3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 xml:space="preserve">уметь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7.4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уметь использовать в профессиональной деятельности наиболее эффективные формы внутриорганизационных и межведомственных коммуникаций,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 xml:space="preserve"> - 7.5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навыками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7.6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навыками внутриорганизационных и межведомственных коммуникаций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366BC" w:rsidRPr="00CB70C5" w:rsidTr="00B5223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к управлению  в сфере архивного дела и делопроизводства;</w:t>
            </w:r>
          </w:p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5366BC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5366BC" w:rsidP="002C0937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  <w:r w:rsidRPr="00F02B49">
              <w:rPr>
                <w:color w:val="000000"/>
                <w:sz w:val="22"/>
                <w:szCs w:val="22"/>
              </w:rPr>
              <w:t>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0762CD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762CD" w:rsidRDefault="000762CD" w:rsidP="000762CD">
            <w:pPr>
              <w:jc w:val="both"/>
              <w:rPr>
                <w:color w:val="000000"/>
                <w:sz w:val="22"/>
                <w:szCs w:val="22"/>
              </w:rPr>
            </w:pPr>
            <w:r w:rsidRPr="000762CD">
              <w:rPr>
                <w:sz w:val="22"/>
                <w:szCs w:val="22"/>
              </w:rPr>
              <w:t>знать порядок систематизации и классификации архивных документов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5366BC" w:rsidP="00567C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0762CD" w:rsidP="002C0937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организации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0762CD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5366BC" w:rsidP="002C0937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Default="000762CD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47396A" w:rsidRDefault="000762CD" w:rsidP="000762CD">
            <w:pPr>
              <w:jc w:val="both"/>
              <w:rPr>
                <w:color w:val="000000"/>
                <w:sz w:val="22"/>
                <w:szCs w:val="22"/>
              </w:rPr>
            </w:pPr>
            <w:r w:rsidRPr="0047396A">
              <w:rPr>
                <w:sz w:val="22"/>
                <w:szCs w:val="22"/>
              </w:rPr>
              <w:t>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Default="000762CD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47396A" w:rsidRDefault="000762CD" w:rsidP="000762CD">
            <w:pPr>
              <w:jc w:val="both"/>
              <w:rPr>
                <w:sz w:val="22"/>
                <w:szCs w:val="22"/>
              </w:rPr>
            </w:pPr>
            <w:r w:rsidRPr="0047396A">
              <w:rPr>
                <w:sz w:val="22"/>
                <w:szCs w:val="22"/>
              </w:rPr>
              <w:t>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47396A" w:rsidRDefault="000762CD" w:rsidP="000762CD">
            <w:pPr>
              <w:jc w:val="both"/>
              <w:rPr>
                <w:sz w:val="22"/>
                <w:szCs w:val="22"/>
              </w:rPr>
            </w:pPr>
            <w:r w:rsidRPr="0047396A">
              <w:rPr>
                <w:sz w:val="22"/>
                <w:szCs w:val="22"/>
              </w:rPr>
              <w:t xml:space="preserve">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  </w:t>
            </w:r>
          </w:p>
          <w:p w:rsidR="000762CD" w:rsidRPr="0047396A" w:rsidRDefault="000762CD" w:rsidP="000762CD">
            <w:pPr>
              <w:jc w:val="both"/>
              <w:rPr>
                <w:sz w:val="22"/>
                <w:szCs w:val="22"/>
              </w:rPr>
            </w:pP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ПК-1.40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владеть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jc w:val="both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0762CD" w:rsidRPr="00CB70C5" w:rsidTr="00B5223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0762CD">
              <w:rPr>
                <w:b/>
                <w:color w:val="000000"/>
                <w:sz w:val="22"/>
                <w:szCs w:val="22"/>
              </w:rPr>
              <w:t>ПК-2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 xml:space="preserve">Способен к регулированию государственной гражданской и муниципальной службы    </w:t>
            </w:r>
          </w:p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знать понятие и признаки государства, цели, элементы государственного управления; основные направления совершенствования государственного управления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знать сферу законодательства Российской Федерации в государственном муниципальном управлении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анализировать законодательство и правовую информацию, необходимую для принятия обоснованных решений в профессиональной сфере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находить необходимую правовую информацию для решения проблем в различных сферах деятельности</w:t>
            </w:r>
          </w:p>
        </w:tc>
      </w:tr>
      <w:tr w:rsidR="001454B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B4" w:rsidRPr="00F02B49" w:rsidRDefault="001454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4" w:rsidRDefault="001454B4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ПК- 2.12.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4" w:rsidRPr="001454B4" w:rsidRDefault="001454B4" w:rsidP="001454B4">
            <w:pPr>
              <w:jc w:val="both"/>
              <w:rPr>
                <w:color w:val="000000"/>
                <w:sz w:val="22"/>
                <w:szCs w:val="22"/>
              </w:rPr>
            </w:pPr>
            <w:r w:rsidRPr="001454B4">
              <w:rPr>
                <w:sz w:val="22"/>
                <w:szCs w:val="22"/>
              </w:rPr>
              <w:t xml:space="preserve">уметь разрабатывать и обосновывать варианты эффективных управленческих решений по целям управления и по результатам 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ПК- 2.1</w:t>
            </w:r>
            <w:r w:rsidR="001454B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1454B4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1454B4">
              <w:rPr>
                <w:color w:val="000000"/>
                <w:sz w:val="22"/>
                <w:szCs w:val="22"/>
              </w:rPr>
              <w:t>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задач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ПК- 2.1</w:t>
            </w:r>
            <w:r w:rsidR="001454B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ПК- 2.1</w:t>
            </w:r>
            <w:r w:rsidR="001454B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владеть навыками разработки и обоснования вариантов эффективных управленческих решений по целям управления и по результатам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 xml:space="preserve">Учебная практика </w:t>
            </w:r>
            <w:r w:rsidRPr="006E7A63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47396A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lastRenderedPageBreak/>
              <w:t xml:space="preserve">УК-1; УК-2; УК-11; ОПК-1; ОПК-3; ОПК-5; ОПК-7; </w:t>
            </w:r>
            <w:r w:rsidRPr="00F42609">
              <w:rPr>
                <w:sz w:val="22"/>
                <w:szCs w:val="22"/>
              </w:rPr>
              <w:lastRenderedPageBreak/>
              <w:t>ПК-1; ПК-2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51680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lastRenderedPageBreak/>
              <w:t>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9F2202" w:rsidRPr="009F2202" w:rsidRDefault="009F2202" w:rsidP="009F22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2202">
              <w:rPr>
                <w:rFonts w:ascii="Times New Roman" w:hAnsi="Times New Roman"/>
                <w:sz w:val="20"/>
                <w:szCs w:val="20"/>
              </w:rPr>
              <w:t>1.1 представить общую характеристику профильной организации: полное наименование организации, юридический адрес и местоположение, форма собственности, вид деятельности по коду (</w:t>
            </w:r>
            <w:r w:rsidRPr="009F2202">
              <w:rPr>
                <w:rStyle w:val="details-content-item-trigger-description"/>
                <w:sz w:val="20"/>
                <w:szCs w:val="20"/>
              </w:rPr>
              <w:t>ОКЭД</w:t>
            </w:r>
            <w:r w:rsidRPr="009F2202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), размер предприятия (малые, средние, крупные.) с указанием</w:t>
            </w:r>
            <w:r w:rsidRPr="009F2202">
              <w:rPr>
                <w:rFonts w:ascii="Times New Roman" w:hAnsi="Times New Roman"/>
                <w:sz w:val="20"/>
                <w:szCs w:val="20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Pr="009F2202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ИНН, </w:t>
            </w:r>
            <w:r w:rsidRPr="009F2202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Pr="009F2202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Pr="009F22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F2202" w:rsidRPr="009F2202" w:rsidRDefault="009F2202" w:rsidP="009F22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2202">
              <w:rPr>
                <w:rFonts w:ascii="Times New Roman" w:hAnsi="Times New Roman"/>
                <w:sz w:val="20"/>
                <w:szCs w:val="20"/>
              </w:rPr>
              <w:t>1.2 представить сведения об истории организации, дата регистрации, философия, миссия организации</w:t>
            </w:r>
          </w:p>
          <w:p w:rsidR="009F2202" w:rsidRPr="009F2202" w:rsidRDefault="009F2202" w:rsidP="009F22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2202">
              <w:rPr>
                <w:rFonts w:ascii="Times New Roman" w:hAnsi="Times New Roman"/>
                <w:sz w:val="20"/>
                <w:szCs w:val="20"/>
              </w:rPr>
              <w:t>1.3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9F2202" w:rsidRPr="009F220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9F2202">
              <w:t xml:space="preserve">1.4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описать </w:t>
            </w:r>
            <w:r w:rsidRPr="009F2202">
              <w:rPr>
                <w:color w:val="000000"/>
              </w:rPr>
              <w:t xml:space="preserve">нормы законодательства Российской Федерации и служебной этики в своей профессиональной деятельности, нормативную базу, обеспечивающую приоритет прав и свобод человека; </w:t>
            </w:r>
            <w:r w:rsidRPr="009F2202">
              <w:t>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профильной организации документы;</w:t>
            </w:r>
          </w:p>
          <w:p w:rsidR="009F2202" w:rsidRPr="009F220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</w:rPr>
            </w:pPr>
            <w:r w:rsidRPr="009F2202">
              <w:t xml:space="preserve">1.5. </w:t>
            </w:r>
            <w:r w:rsidRPr="009F2202">
              <w:rPr>
                <w:color w:val="000000"/>
              </w:rPr>
              <w:t>описать нормы конституционного, административного и служебного права в профессиональной деятельности государственного муниципального служащего, проанализировать правоприменительную практику</w:t>
            </w:r>
            <w:r w:rsidRPr="009F2202">
              <w:t>;</w:t>
            </w:r>
          </w:p>
          <w:p w:rsidR="009F2202" w:rsidRPr="009F220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9F2202">
              <w:rPr>
                <w:iCs/>
              </w:rPr>
              <w:t xml:space="preserve">1.6 описать </w:t>
            </w:r>
            <w:r w:rsidRPr="009F2202">
              <w:rPr>
                <w:color w:val="000000"/>
              </w:rPr>
              <w:t>использование в профессиональной деятельности информационно-коммуникационных технологий, государственные и муниципальные информационные системы; технологии электронного правительства и предоставления государственных (муниципальных) услуг</w:t>
            </w:r>
            <w:r w:rsidRPr="009F2202">
              <w:t>;</w:t>
            </w:r>
          </w:p>
          <w:p w:rsidR="00B10030" w:rsidRPr="009F220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9F2202">
              <w:t xml:space="preserve">1.7 </w:t>
            </w:r>
            <w:r w:rsidRPr="009F2202">
              <w:rPr>
                <w:color w:val="000000"/>
              </w:rPr>
              <w:t>описать внутриорганизационные и межведомственные коммуникации, обеспечивающие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  <w:r w:rsidRPr="009F2202">
              <w:rPr>
                <w:i/>
              </w:rPr>
              <w:t xml:space="preserve">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1680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51680E">
              <w:rPr>
                <w:b/>
                <w:sz w:val="22"/>
                <w:szCs w:val="22"/>
              </w:rPr>
              <w:t>Индивидуальное задание</w:t>
            </w:r>
          </w:p>
          <w:p w:rsidR="009F2202" w:rsidRPr="009F2202" w:rsidRDefault="009F2202" w:rsidP="009F220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9F2202">
              <w:rPr>
                <w:sz w:val="22"/>
                <w:szCs w:val="22"/>
              </w:rPr>
              <w:t>1. Проанализировать</w:t>
            </w:r>
            <w:r w:rsidRPr="009F2202">
              <w:rPr>
                <w:iCs/>
                <w:sz w:val="22"/>
                <w:szCs w:val="22"/>
              </w:rPr>
              <w:t xml:space="preserve"> основные с</w:t>
            </w:r>
            <w:r w:rsidRPr="009F2202">
              <w:rPr>
                <w:color w:val="000000"/>
                <w:sz w:val="22"/>
                <w:szCs w:val="22"/>
              </w:rPr>
              <w:t>феры архивного дела и делопроизводства в государственном/ муниципальном управлении</w:t>
            </w:r>
            <w:r w:rsidRPr="009F2202">
              <w:rPr>
                <w:iCs/>
                <w:sz w:val="22"/>
                <w:szCs w:val="22"/>
              </w:rPr>
              <w:t xml:space="preserve"> (</w:t>
            </w:r>
            <w:r w:rsidRPr="009F2202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9F2202">
              <w:rPr>
                <w:iCs/>
                <w:sz w:val="22"/>
                <w:szCs w:val="22"/>
              </w:rPr>
              <w:t xml:space="preserve">) </w:t>
            </w:r>
            <w:r w:rsidRPr="009F2202">
              <w:rPr>
                <w:color w:val="FF0000"/>
                <w:sz w:val="22"/>
                <w:szCs w:val="22"/>
              </w:rPr>
              <w:t xml:space="preserve"> </w:t>
            </w:r>
            <w:r w:rsidRPr="009F2202">
              <w:rPr>
                <w:iCs/>
                <w:sz w:val="22"/>
                <w:szCs w:val="22"/>
              </w:rPr>
              <w:t xml:space="preserve"> </w:t>
            </w:r>
          </w:p>
          <w:p w:rsidR="00E562FD" w:rsidRPr="0051680E" w:rsidRDefault="009F2202" w:rsidP="009F220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9F2202">
              <w:rPr>
                <w:sz w:val="22"/>
                <w:szCs w:val="22"/>
              </w:rPr>
              <w:t xml:space="preserve">2. Проанализировать </w:t>
            </w:r>
            <w:r w:rsidRPr="009F2202">
              <w:rPr>
                <w:rStyle w:val="extended-textfull"/>
                <w:sz w:val="22"/>
                <w:szCs w:val="22"/>
              </w:rPr>
              <w:t xml:space="preserve">правовую и организационную систему </w:t>
            </w:r>
            <w:r w:rsidRPr="009F2202">
              <w:rPr>
                <w:color w:val="000000"/>
                <w:sz w:val="22"/>
                <w:szCs w:val="22"/>
              </w:rPr>
              <w:t>регулирования государственной гражданской и муниципальной службы, технологии государственного управления и виды управленческих решений</w:t>
            </w:r>
            <w:r w:rsidRPr="009F2202">
              <w:rPr>
                <w:iCs/>
                <w:sz w:val="22"/>
                <w:szCs w:val="22"/>
              </w:rPr>
              <w:t xml:space="preserve"> (</w:t>
            </w:r>
            <w:r w:rsidRPr="009F2202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9F2202">
              <w:rPr>
                <w:iCs/>
                <w:sz w:val="22"/>
                <w:szCs w:val="22"/>
              </w:rPr>
              <w:t>)</w:t>
            </w:r>
            <w:r w:rsidRPr="00C8249D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служба : учебник и практикум для вузов / С. Е. Прокофьев, Е. Д. Богатырев, С. Г. Еремин. — 3-е изд., перераб. и доп. — Москва : Издательство Юрайт, 2021. — 323 с. — (Высшее образование). — ISBN 978-5-534-14243-3. — Текст : электронный // ЭБС Юрайт [сайт]. — URL: </w:t>
      </w:r>
      <w:hyperlink r:id="rId8" w:history="1">
        <w:r w:rsidR="008C7063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 xml:space="preserve">Государственная и муниципальная служба : учебник для вузов / С. И. Журавлев [и др.] ; под редакцией С. И. Журавлева, В. И. Петрова, Ю. Н. Туганова. — 4-е изд., перераб. и доп. — Москва : Издательство Юрайт, 2020. — 305 с. — (Высшее образование). — ISBN 978-5-534-13270-0. — Текст : электронный // ЭБС Юрайт [сайт]. — URL: </w:t>
      </w:r>
      <w:hyperlink r:id="rId9" w:history="1">
        <w:r w:rsidR="008C7063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служба : учебник и практикум для вузов / Г. А. Борщевский. — 3-е изд., испр. и доп. — Москва : Издательство Юрайт, 2021. — 480 с. — (Высшее образование). — ISBN 978-5-534-12208-4. — Текст : электронный // ЭБС Юрайт [сайт]. — URL: </w:t>
      </w:r>
      <w:hyperlink r:id="rId10" w:history="1">
        <w:r w:rsidR="008C7063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4. </w:t>
      </w:r>
      <w:r w:rsidR="00AE5AC7" w:rsidRPr="0047396A">
        <w:rPr>
          <w:sz w:val="24"/>
          <w:szCs w:val="24"/>
        </w:rPr>
        <w:t>Государственная и муниципальная служба : учебник для вузов / Е. В. Охотский [и др.] ; под общей редакцией Е. В. Охотского. — 2-е изд., перераб. и доп. — Москва : Издатель</w:t>
      </w:r>
      <w:r w:rsidR="00AE5AC7" w:rsidRPr="0047396A">
        <w:rPr>
          <w:sz w:val="24"/>
          <w:szCs w:val="24"/>
        </w:rPr>
        <w:lastRenderedPageBreak/>
        <w:t xml:space="preserve">ство Юрайт, 2021. — 409 с. — (Высшее образование). — ISBN 978-5-534-07946-3. — Текст : электронный // ЭБС Юрайт [сайт]. — URL: </w:t>
      </w:r>
      <w:hyperlink r:id="rId11" w:history="1">
        <w:r w:rsidR="008C7063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2021. — 90 с. — (Высшее образование). — ISBN 978-5-534-12930-4. — Текст : электронный // ЭБС Юрайт [сайт]. — URL: </w:t>
      </w:r>
      <w:hyperlink r:id="rId12" w:history="1">
        <w:r w:rsidR="008C7063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2020. — 163 с. — (Высшее образование). — ISBN 978-5-534-09305-6. — Текст : электронный // ЭБС Юрайт [сайт]. — URL: </w:t>
      </w:r>
      <w:hyperlink r:id="rId13" w:history="1">
        <w:r w:rsidR="008C7063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F795F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8C706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8C706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8C7063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lastRenderedPageBreak/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30"/>
        <w:gridCol w:w="5089"/>
      </w:tblGrid>
      <w:tr w:rsidR="003760F7" w:rsidRPr="00A27B4F" w:rsidTr="00A77E42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77E42">
        <w:tc>
          <w:tcPr>
            <w:tcW w:w="435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A77E42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855"/>
        <w:gridCol w:w="2721"/>
        <w:gridCol w:w="1572"/>
        <w:gridCol w:w="1749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8C2481" w:rsidRDefault="00A77E42" w:rsidP="00A77E42">
            <w:r w:rsidRPr="008C2481">
              <w:t>38.0</w:t>
            </w:r>
            <w:r>
              <w:t>3</w:t>
            </w:r>
            <w:r w:rsidRPr="008C2481">
              <w:t xml:space="preserve">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8C2481" w:rsidRDefault="00A77E42" w:rsidP="00691813">
            <w:pPr>
              <w:spacing w:line="288" w:lineRule="auto"/>
              <w:jc w:val="center"/>
            </w:pPr>
            <w:r>
              <w:t>Государственная гражданская и муниципальная служба</w:t>
            </w:r>
            <w:r w:rsidRPr="008C2481">
              <w:t xml:space="preserve"> </w:t>
            </w:r>
            <w:r>
              <w:t xml:space="preserve"> </w:t>
            </w: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Учебная практика </w:t>
            </w:r>
          </w:p>
          <w:p w:rsidR="00A77E42" w:rsidRPr="003E0FF2" w:rsidRDefault="00A77E42" w:rsidP="00691813">
            <w:pPr>
              <w:rPr>
                <w:rFonts w:ascii="TimesNewRomanPSMT" w:hAnsi="TimesNewRomanPSMT"/>
                <w:b/>
                <w:color w:val="000000"/>
                <w:highlight w:val="yellow"/>
              </w:rPr>
            </w:pPr>
            <w:r w:rsidRPr="003E0FF2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3E0FF2">
              <w:rPr>
                <w:color w:val="000000"/>
              </w:rPr>
              <w:t>практической подготовки</w:t>
            </w:r>
            <w:r w:rsidRPr="003E0FF2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3E0FF2">
              <w:rPr>
                <w:rFonts w:ascii="TimesNewRomanPSMT" w:hAnsi="TimesNewRomanPSMT"/>
                <w:b/>
                <w:color w:val="000000"/>
                <w:highlight w:val="yellow"/>
              </w:rPr>
              <w:t xml:space="preserve"> </w:t>
            </w:r>
          </w:p>
          <w:p w:rsidR="00A77E42" w:rsidRPr="003E0FF2" w:rsidRDefault="00A77E42" w:rsidP="00691813">
            <w:pPr>
              <w:outlineLvl w:val="1"/>
              <w:rPr>
                <w:b/>
                <w:i/>
              </w:rPr>
            </w:pPr>
            <w:r w:rsidRPr="003E0FF2">
              <w:rPr>
                <w:b/>
                <w:i/>
              </w:rPr>
              <w:t>Задание для практической подготовки при реализации учебной практики:</w:t>
            </w:r>
          </w:p>
          <w:p w:rsidR="00A77E42" w:rsidRPr="00D70326" w:rsidRDefault="00A77E42" w:rsidP="00691813">
            <w:pPr>
              <w:ind w:firstLine="708"/>
              <w:jc w:val="both"/>
            </w:pPr>
            <w:r w:rsidRPr="00D70326">
              <w:rPr>
                <w:rStyle w:val="a9"/>
                <w:noProof/>
              </w:rPr>
              <w:t>1. Изучить</w:t>
            </w:r>
            <w:r w:rsidRPr="00D70326">
              <w:t xml:space="preserve"> основными направлениями работы профильной организации (</w:t>
            </w:r>
            <w:r w:rsidRPr="003E0FF2">
              <w:rPr>
                <w:i/>
              </w:rPr>
              <w:t>наименование профильной организации</w:t>
            </w:r>
            <w:r w:rsidRPr="00D70326">
              <w:t xml:space="preserve">) </w:t>
            </w:r>
            <w:r w:rsidRPr="003E0FF2">
              <w:rPr>
                <w:color w:val="FF0000"/>
              </w:rPr>
              <w:t>(</w:t>
            </w:r>
            <w:r w:rsidRPr="00D70326">
              <w:t>2. Изучить нормативно-правовое обеспечение деятельности организации и организационную структуру (</w:t>
            </w:r>
            <w:r w:rsidRPr="003E0FF2">
              <w:rPr>
                <w:i/>
              </w:rPr>
              <w:t>наименование базы практики</w:t>
            </w:r>
            <w:r w:rsidRPr="00D70326">
              <w:t xml:space="preserve">) </w:t>
            </w:r>
          </w:p>
          <w:p w:rsidR="00A77E42" w:rsidRPr="003E0FF2" w:rsidRDefault="00A77E42" w:rsidP="00691813">
            <w:pPr>
              <w:ind w:firstLine="708"/>
              <w:jc w:val="both"/>
              <w:rPr>
                <w:iCs/>
                <w:color w:val="FF0000"/>
              </w:rPr>
            </w:pPr>
            <w:r w:rsidRPr="00D70326">
              <w:t>3. Изучить регламент</w:t>
            </w:r>
            <w:r w:rsidRPr="003E0FF2">
              <w:rPr>
                <w:color w:val="000000"/>
              </w:rPr>
              <w:t xml:space="preserve"> соблюдения норм служебной этики и антикоррупционной направленности в деятельности органа власти </w:t>
            </w:r>
            <w:r w:rsidRPr="00D70326">
              <w:t>(</w:t>
            </w:r>
            <w:r w:rsidRPr="003E0FF2">
              <w:rPr>
                <w:i/>
              </w:rPr>
              <w:t>наименование профильной организации</w:t>
            </w:r>
          </w:p>
          <w:p w:rsidR="00A77E42" w:rsidRPr="003E0FF2" w:rsidRDefault="00A77E42" w:rsidP="00691813">
            <w:pPr>
              <w:ind w:firstLine="708"/>
              <w:jc w:val="both"/>
              <w:rPr>
                <w:iCs/>
                <w:color w:val="FF0000"/>
              </w:rPr>
            </w:pPr>
            <w:r w:rsidRPr="00D70326">
              <w:t>4. Изучить</w:t>
            </w:r>
            <w:r w:rsidRPr="003E0FF2">
              <w:rPr>
                <w:color w:val="000000"/>
              </w:rPr>
              <w:t xml:space="preserve"> обеспечение рационального и целевого использования государственных и муниципальных ресурсов, эффективности бюджетных расходов и управления имуществом </w:t>
            </w:r>
            <w:r w:rsidRPr="00D70326">
              <w:t>(</w:t>
            </w:r>
            <w:r w:rsidRPr="003E0FF2">
              <w:rPr>
                <w:i/>
              </w:rPr>
              <w:t>наименование профильной организации</w:t>
            </w:r>
            <w:r w:rsidRPr="00D70326">
              <w:t xml:space="preserve">) </w:t>
            </w:r>
            <w:r w:rsidRPr="003E0FF2">
              <w:rPr>
                <w:color w:val="000000"/>
              </w:rPr>
              <w:t xml:space="preserve"> </w:t>
            </w:r>
          </w:p>
          <w:p w:rsidR="00A77E42" w:rsidRPr="00D70326" w:rsidRDefault="00A77E42" w:rsidP="00691813">
            <w:pPr>
              <w:ind w:firstLine="708"/>
              <w:jc w:val="both"/>
            </w:pPr>
          </w:p>
          <w:p w:rsidR="00A77E42" w:rsidRPr="003E0FF2" w:rsidRDefault="00A77E42" w:rsidP="00691813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3E0FF2">
              <w:rPr>
                <w:b/>
                <w:i/>
              </w:rPr>
              <w:t>Индивидуальное задание:</w:t>
            </w:r>
          </w:p>
          <w:p w:rsidR="00A77E42" w:rsidRPr="003E0FF2" w:rsidRDefault="00A77E42" w:rsidP="0069181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1. Проанализировать</w:t>
            </w:r>
            <w:r w:rsidRPr="003E0FF2">
              <w:rPr>
                <w:iCs/>
                <w:sz w:val="22"/>
                <w:szCs w:val="22"/>
              </w:rPr>
              <w:t xml:space="preserve"> эффективность </w:t>
            </w:r>
            <w:r w:rsidRPr="003E0FF2">
              <w:rPr>
                <w:color w:val="000000"/>
                <w:sz w:val="22"/>
                <w:szCs w:val="22"/>
              </w:rPr>
              <w:t>работы команды</w:t>
            </w:r>
            <w:r w:rsidRPr="003E0FF2">
              <w:rPr>
                <w:sz w:val="22"/>
                <w:szCs w:val="22"/>
              </w:rPr>
              <w:t xml:space="preserve"> в органах государственного и муниципального управления</w:t>
            </w:r>
            <w:r w:rsidRPr="003E0FF2">
              <w:rPr>
                <w:color w:val="000000"/>
                <w:sz w:val="22"/>
                <w:szCs w:val="22"/>
              </w:rPr>
              <w:t>, пути выработки командной стратегии для достижения поставленной цели, разнообразие культур в процессе межкультурного взаимодействия</w:t>
            </w:r>
            <w:r w:rsidRPr="003E0FF2">
              <w:rPr>
                <w:iCs/>
                <w:sz w:val="22"/>
                <w:szCs w:val="22"/>
              </w:rPr>
              <w:t>;</w:t>
            </w:r>
          </w:p>
          <w:p w:rsidR="00A77E42" w:rsidRPr="003E0FF2" w:rsidRDefault="00A77E42" w:rsidP="0069181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2. Проанализировать </w:t>
            </w:r>
            <w:r w:rsidRPr="003E0FF2">
              <w:rPr>
                <w:color w:val="000000"/>
                <w:sz w:val="22"/>
                <w:szCs w:val="22"/>
              </w:rPr>
              <w:t xml:space="preserve">данные из множественных источников с целью оценки качества и достоверности полученной информации для выполнения </w:t>
            </w:r>
            <w:r w:rsidRPr="003E0FF2">
              <w:rPr>
                <w:sz w:val="22"/>
                <w:szCs w:val="22"/>
              </w:rPr>
              <w:t>исследовательской работы в области государственного и муниципального управления</w:t>
            </w:r>
            <w:r w:rsidRPr="003E0FF2">
              <w:rPr>
                <w:b/>
                <w:sz w:val="22"/>
                <w:szCs w:val="22"/>
              </w:rPr>
              <w:t xml:space="preserve"> </w:t>
            </w:r>
            <w:r w:rsidRPr="003E0FF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Default="00A77E42" w:rsidP="00691813">
            <w:pPr>
              <w:jc w:val="center"/>
            </w:pPr>
            <w:r w:rsidRPr="00FA5A27">
              <w:t xml:space="preserve"> 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8C7063" w:rsidP="00691813">
            <w:pPr>
              <w:jc w:val="center"/>
              <w:rPr>
                <w:sz w:val="22"/>
                <w:szCs w:val="22"/>
              </w:rPr>
            </w:pPr>
            <w:hyperlink r:id="rId42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ознакомительная практика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3B335C" w:rsidRDefault="003B335C" w:rsidP="003B335C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Государственная </w:t>
      </w:r>
      <w:r w:rsidR="00991BD9">
        <w:rPr>
          <w:i/>
          <w:sz w:val="24"/>
          <w:szCs w:val="24"/>
        </w:rPr>
        <w:t xml:space="preserve">гражданская </w:t>
      </w:r>
      <w:r>
        <w:rPr>
          <w:i/>
          <w:sz w:val="24"/>
          <w:szCs w:val="24"/>
        </w:rPr>
        <w:t>и муниципальная служба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93B32" w:rsidRPr="004665FD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8C7063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93B32" w:rsidRPr="004665FD" w:rsidRDefault="00793B32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793B32" w:rsidRPr="004665FD" w:rsidRDefault="00793B32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3B32" w:rsidRPr="004665FD" w:rsidRDefault="00793B32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793B32" w:rsidRPr="004665FD" w:rsidRDefault="00793B32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793B32" w:rsidRPr="00860A23" w:rsidRDefault="00793B32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BB3BB3" w:rsidRDefault="00793B32" w:rsidP="00793B32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793B32" w:rsidRPr="004609F1" w:rsidRDefault="00793B32" w:rsidP="00793B32">
      <w:pPr>
        <w:jc w:val="both"/>
        <w:rPr>
          <w:i/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793B32" w:rsidRPr="00C8249D" w:rsidRDefault="00793B32" w:rsidP="00793B32">
      <w:pPr>
        <w:pStyle w:val="Default"/>
        <w:jc w:val="both"/>
      </w:pPr>
      <w:r w:rsidRPr="004665FD">
        <w:t xml:space="preserve">Направленность (профиль) программы: </w:t>
      </w:r>
      <w:r>
        <w:t xml:space="preserve">государственная </w:t>
      </w:r>
      <w:r w:rsidR="00991BD9">
        <w:t xml:space="preserve">гражданская </w:t>
      </w:r>
      <w:r>
        <w:t>и муниципальная служба</w:t>
      </w:r>
    </w:p>
    <w:p w:rsidR="00793B32" w:rsidRPr="004665FD" w:rsidRDefault="00793B32" w:rsidP="00793B32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793B32" w:rsidRPr="004665FD" w:rsidRDefault="00793B32" w:rsidP="00793B32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793B32" w:rsidRPr="005A507D" w:rsidRDefault="00793B32" w:rsidP="00793B3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3B32" w:rsidRPr="00C8249D" w:rsidRDefault="00793B32" w:rsidP="00793B32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793B32" w:rsidRPr="00E32FB5" w:rsidRDefault="00793B32" w:rsidP="00793B32">
      <w:pPr>
        <w:ind w:firstLine="708"/>
        <w:jc w:val="both"/>
        <w:rPr>
          <w:color w:val="FF0000"/>
          <w:sz w:val="24"/>
          <w:szCs w:val="24"/>
        </w:rPr>
      </w:pPr>
      <w:r w:rsidRPr="00E32FB5">
        <w:rPr>
          <w:rStyle w:val="a9"/>
          <w:noProof/>
        </w:rPr>
        <w:t>1. Изучить</w:t>
      </w:r>
      <w:r w:rsidRPr="00E32FB5">
        <w:rPr>
          <w:sz w:val="24"/>
          <w:szCs w:val="24"/>
        </w:rPr>
        <w:t xml:space="preserve"> основными направлениями работы организации 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 xml:space="preserve">профильной организации) </w:t>
      </w:r>
      <w:r w:rsidRPr="00E32FB5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793B32" w:rsidRPr="00E32FB5" w:rsidRDefault="00793B32" w:rsidP="00793B32">
      <w:pPr>
        <w:ind w:firstLine="708"/>
        <w:jc w:val="both"/>
        <w:rPr>
          <w:sz w:val="24"/>
          <w:szCs w:val="24"/>
        </w:rPr>
      </w:pPr>
      <w:r w:rsidRPr="00E32FB5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>профильной организации</w:t>
      </w:r>
      <w:r w:rsidRPr="00E32FB5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793B32" w:rsidRPr="00E32FB5" w:rsidRDefault="00793B32" w:rsidP="00793B32">
      <w:pPr>
        <w:ind w:firstLine="708"/>
        <w:jc w:val="both"/>
        <w:rPr>
          <w:sz w:val="24"/>
          <w:szCs w:val="24"/>
        </w:rPr>
      </w:pPr>
      <w:r w:rsidRPr="00E32FB5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>профильной организации</w:t>
      </w:r>
      <w:r w:rsidRPr="00E32FB5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793B32" w:rsidRPr="00E32FB5" w:rsidRDefault="00793B32" w:rsidP="00793B32">
      <w:pPr>
        <w:ind w:firstLine="708"/>
        <w:jc w:val="both"/>
        <w:rPr>
          <w:iCs/>
          <w:color w:val="FF0000"/>
          <w:sz w:val="24"/>
          <w:szCs w:val="24"/>
        </w:rPr>
      </w:pPr>
      <w:r w:rsidRPr="00E32FB5">
        <w:rPr>
          <w:sz w:val="24"/>
          <w:szCs w:val="24"/>
        </w:rPr>
        <w:t>3. Изучить</w:t>
      </w:r>
      <w:r w:rsidRPr="00E32FB5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E32FB5">
        <w:rPr>
          <w:sz w:val="24"/>
          <w:szCs w:val="24"/>
        </w:rPr>
        <w:t>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>профильной организации</w:t>
      </w:r>
      <w:r w:rsidRPr="00E32FB5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:rsidR="00793B32" w:rsidRPr="00E32FB5" w:rsidRDefault="00793B32" w:rsidP="00793B32">
      <w:pPr>
        <w:ind w:firstLine="708"/>
        <w:jc w:val="both"/>
        <w:rPr>
          <w:iCs/>
          <w:color w:val="FF0000"/>
          <w:sz w:val="24"/>
          <w:szCs w:val="24"/>
        </w:rPr>
      </w:pPr>
      <w:r w:rsidRPr="00E32FB5">
        <w:rPr>
          <w:iCs/>
          <w:sz w:val="24"/>
          <w:szCs w:val="24"/>
        </w:rPr>
        <w:t xml:space="preserve">4. </w:t>
      </w:r>
      <w:r w:rsidRPr="00E32FB5">
        <w:rPr>
          <w:sz w:val="24"/>
          <w:szCs w:val="24"/>
        </w:rPr>
        <w:t xml:space="preserve">Изучить </w:t>
      </w:r>
      <w:r w:rsidRPr="00E32FB5">
        <w:rPr>
          <w:color w:val="000000"/>
          <w:sz w:val="24"/>
        </w:rPr>
        <w:t xml:space="preserve">внутриорганизационные и межведомственные коммуникации, обеспечивающие взаимодействие органов власти с гражданами, коммерческими организациями, институтами гражданского общества, средствами массовой информации </w:t>
      </w:r>
      <w:r>
        <w:rPr>
          <w:iCs/>
          <w:color w:val="FF0000"/>
          <w:sz w:val="24"/>
          <w:szCs w:val="24"/>
        </w:rPr>
        <w:t xml:space="preserve"> </w:t>
      </w:r>
    </w:p>
    <w:p w:rsidR="00793B32" w:rsidRPr="00E32FB5" w:rsidRDefault="00793B32" w:rsidP="00793B32">
      <w:pPr>
        <w:ind w:firstLine="708"/>
        <w:jc w:val="both"/>
        <w:rPr>
          <w:iCs/>
          <w:sz w:val="24"/>
          <w:szCs w:val="24"/>
        </w:rPr>
      </w:pPr>
    </w:p>
    <w:p w:rsidR="00793B32" w:rsidRPr="00C8249D" w:rsidRDefault="00793B32" w:rsidP="00793B32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793B32" w:rsidRPr="00C8249D" w:rsidRDefault="00793B32" w:rsidP="00793B32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 xml:space="preserve">1. </w:t>
      </w:r>
      <w:r w:rsidRPr="007C5AD3">
        <w:rPr>
          <w:sz w:val="24"/>
          <w:szCs w:val="24"/>
        </w:rPr>
        <w:t>Проанализировать</w:t>
      </w:r>
      <w:r w:rsidRPr="007C5AD3">
        <w:rPr>
          <w:iCs/>
          <w:sz w:val="24"/>
          <w:szCs w:val="24"/>
        </w:rPr>
        <w:t xml:space="preserve"> основные с</w:t>
      </w:r>
      <w:r w:rsidRPr="007C5AD3">
        <w:rPr>
          <w:color w:val="000000"/>
          <w:sz w:val="24"/>
        </w:rPr>
        <w:t>феры архивного дела и делопроизводства в государственном/ муниципальном управлении</w:t>
      </w:r>
      <w:r w:rsidRPr="00C8249D">
        <w:rPr>
          <w:iCs/>
          <w:sz w:val="24"/>
          <w:szCs w:val="24"/>
        </w:rPr>
        <w:t xml:space="preserve"> (</w:t>
      </w:r>
      <w:r w:rsidRPr="00C8249D">
        <w:rPr>
          <w:i/>
          <w:iCs/>
          <w:sz w:val="24"/>
          <w:szCs w:val="24"/>
        </w:rPr>
        <w:t>на примере профильной организации</w:t>
      </w:r>
      <w:r w:rsidRPr="00C8249D">
        <w:rPr>
          <w:iCs/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</w:p>
    <w:p w:rsidR="00793B32" w:rsidRPr="00C8249D" w:rsidRDefault="00793B32" w:rsidP="00793B32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 xml:space="preserve">2. </w:t>
      </w:r>
      <w:r w:rsidRPr="007C5AD3">
        <w:rPr>
          <w:sz w:val="24"/>
          <w:szCs w:val="24"/>
        </w:rPr>
        <w:t xml:space="preserve">Проанализировать </w:t>
      </w:r>
      <w:r w:rsidRPr="007C5AD3">
        <w:rPr>
          <w:rStyle w:val="extended-textfull"/>
          <w:sz w:val="24"/>
          <w:szCs w:val="24"/>
        </w:rPr>
        <w:t xml:space="preserve">правовую и организационную систему </w:t>
      </w:r>
      <w:r w:rsidRPr="007C5AD3">
        <w:rPr>
          <w:color w:val="000000"/>
          <w:sz w:val="24"/>
          <w:szCs w:val="24"/>
        </w:rPr>
        <w:t xml:space="preserve">регулирования государственной гражданской и муниципальной службы, </w:t>
      </w:r>
      <w:r w:rsidRPr="007C5AD3">
        <w:rPr>
          <w:color w:val="000000"/>
          <w:sz w:val="24"/>
        </w:rPr>
        <w:t>технологии государственного управления и виды управленческих решений</w:t>
      </w:r>
      <w:r w:rsidRPr="00C8249D">
        <w:rPr>
          <w:iCs/>
          <w:sz w:val="24"/>
          <w:szCs w:val="24"/>
        </w:rPr>
        <w:t xml:space="preserve"> (</w:t>
      </w:r>
      <w:r w:rsidRPr="00C8249D">
        <w:rPr>
          <w:i/>
          <w:iCs/>
          <w:sz w:val="24"/>
          <w:szCs w:val="24"/>
        </w:rPr>
        <w:t>на примере профильной организации</w:t>
      </w:r>
      <w:r w:rsidRPr="00C8249D">
        <w:rPr>
          <w:iCs/>
          <w:sz w:val="24"/>
          <w:szCs w:val="24"/>
        </w:rPr>
        <w:t>)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</w:p>
    <w:p w:rsidR="00793B32" w:rsidRDefault="00793B32" w:rsidP="00793B32">
      <w:pPr>
        <w:pStyle w:val="a4"/>
        <w:rPr>
          <w:sz w:val="28"/>
          <w:szCs w:val="28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B84D80" w:rsidRDefault="00B84D80" w:rsidP="00B84D80">
      <w:pPr>
        <w:rPr>
          <w:color w:val="FF0000"/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93B32" w:rsidRPr="00455B92" w:rsidRDefault="00793B32" w:rsidP="00793B32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793B32" w:rsidRPr="00C8249D" w:rsidRDefault="00793B32" w:rsidP="00793B32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 xml:space="preserve">государственная </w:t>
      </w:r>
      <w:r w:rsidR="00991BD9">
        <w:t xml:space="preserve">гражданская </w:t>
      </w:r>
      <w:r>
        <w:t>и муниципальная служба</w:t>
      </w:r>
    </w:p>
    <w:p w:rsidR="00793B32" w:rsidRPr="00452A83" w:rsidRDefault="00793B32" w:rsidP="00793B32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793B32" w:rsidRPr="00452A83" w:rsidRDefault="00793B32" w:rsidP="00793B32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  <w:r w:rsidRPr="00633C66">
              <w:t xml:space="preserve">Сроки </w:t>
            </w:r>
          </w:p>
          <w:p w:rsidR="00793B32" w:rsidRPr="00633C66" w:rsidRDefault="00793B32" w:rsidP="00D50735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793B32" w:rsidRPr="00633C66" w:rsidRDefault="00793B32" w:rsidP="00D50735">
            <w:pPr>
              <w:jc w:val="center"/>
            </w:pPr>
            <w:r w:rsidRPr="00633C66">
              <w:t>Планируемые работы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633C66" w:rsidRDefault="00793B32" w:rsidP="00D50735">
            <w:r w:rsidRPr="00633C66">
              <w:t>Инструктаж по технике безопасности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pPr>
              <w:jc w:val="both"/>
              <w:rPr>
                <w:color w:val="FF0000"/>
              </w:rPr>
            </w:pPr>
            <w:r w:rsidRPr="00247047">
              <w:rPr>
                <w:rStyle w:val="a9"/>
                <w:noProof/>
              </w:rPr>
              <w:t>Изучить</w:t>
            </w:r>
            <w:r w:rsidRPr="00247047">
              <w:t xml:space="preserve"> основными направлениями работы организации (</w:t>
            </w:r>
            <w:r w:rsidRPr="00247047">
              <w:rPr>
                <w:i/>
              </w:rPr>
              <w:t xml:space="preserve">наименование </w:t>
            </w:r>
            <w:r w:rsidRPr="00247047">
              <w:rPr>
                <w:i/>
                <w:iCs/>
              </w:rPr>
              <w:t xml:space="preserve">профильной организации) 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pPr>
              <w:jc w:val="both"/>
            </w:pPr>
            <w:r w:rsidRPr="00247047">
              <w:t>Изучить организационно-правовую форму и организационную структуру (</w:t>
            </w:r>
            <w:r w:rsidRPr="00247047">
              <w:rPr>
                <w:i/>
              </w:rPr>
              <w:t xml:space="preserve">наименование </w:t>
            </w:r>
            <w:r w:rsidRPr="00247047">
              <w:rPr>
                <w:i/>
                <w:iCs/>
              </w:rPr>
              <w:t>профильной организации</w:t>
            </w:r>
            <w:r w:rsidRPr="00247047">
              <w:t xml:space="preserve">) 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pPr>
              <w:jc w:val="both"/>
            </w:pPr>
            <w:r w:rsidRPr="00247047">
              <w:t>Изучить нормативно-правовое обеспечение деятельности организации и организационную структуру (</w:t>
            </w:r>
            <w:r w:rsidRPr="00247047">
              <w:rPr>
                <w:i/>
              </w:rPr>
              <w:t xml:space="preserve">наименование </w:t>
            </w:r>
            <w:r w:rsidRPr="00247047">
              <w:rPr>
                <w:i/>
                <w:iCs/>
              </w:rPr>
              <w:t>профильной организации</w:t>
            </w:r>
            <w:r w:rsidRPr="00247047">
              <w:t xml:space="preserve">) 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pPr>
              <w:jc w:val="both"/>
              <w:rPr>
                <w:iCs/>
                <w:color w:val="FF0000"/>
              </w:rPr>
            </w:pPr>
            <w:r w:rsidRPr="00247047">
              <w:t>Изучить</w:t>
            </w:r>
            <w:r w:rsidRPr="00247047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247047">
              <w:t>(</w:t>
            </w:r>
            <w:r w:rsidRPr="00247047">
              <w:rPr>
                <w:i/>
              </w:rPr>
              <w:t xml:space="preserve">наименование </w:t>
            </w:r>
            <w:r w:rsidRPr="00247047">
              <w:rPr>
                <w:i/>
                <w:iCs/>
              </w:rPr>
              <w:t>профильной организации</w:t>
            </w:r>
            <w:r w:rsidRPr="00247047">
              <w:t xml:space="preserve">) 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pPr>
              <w:jc w:val="both"/>
              <w:rPr>
                <w:iCs/>
                <w:color w:val="FF0000"/>
              </w:rPr>
            </w:pPr>
            <w:r w:rsidRPr="00247047">
              <w:t xml:space="preserve">Изучить </w:t>
            </w:r>
            <w:r w:rsidRPr="00247047">
              <w:rPr>
                <w:color w:val="000000"/>
              </w:rPr>
              <w:t xml:space="preserve">внутриорганизационные и межведомственные коммуникации, обеспечивающие взаимодействие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</w:tc>
      </w:tr>
      <w:tr w:rsidR="00793B32" w:rsidRPr="00BB3BB3" w:rsidTr="00D50735">
        <w:tc>
          <w:tcPr>
            <w:tcW w:w="9571" w:type="dxa"/>
            <w:gridSpan w:val="3"/>
          </w:tcPr>
          <w:p w:rsidR="00793B32" w:rsidRPr="00633C66" w:rsidRDefault="00793B32" w:rsidP="00D50735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pPr>
              <w:tabs>
                <w:tab w:val="left" w:pos="1134"/>
              </w:tabs>
              <w:jc w:val="both"/>
            </w:pPr>
            <w:r w:rsidRPr="00247047">
              <w:t>Проанализировать</w:t>
            </w:r>
            <w:r w:rsidRPr="00247047">
              <w:rPr>
                <w:iCs/>
              </w:rPr>
              <w:t xml:space="preserve"> основные с</w:t>
            </w:r>
            <w:r w:rsidRPr="00247047">
              <w:rPr>
                <w:color w:val="000000"/>
              </w:rPr>
              <w:t>феры архивного дела и делопроизводства в государственном/ муниципальном управлении</w:t>
            </w:r>
            <w:r w:rsidRPr="00247047">
              <w:rPr>
                <w:iCs/>
              </w:rPr>
              <w:t xml:space="preserve"> (</w:t>
            </w:r>
            <w:r w:rsidRPr="00247047">
              <w:rPr>
                <w:i/>
                <w:iCs/>
              </w:rPr>
              <w:t>на примере профильной организации</w:t>
            </w:r>
            <w:r w:rsidRPr="00247047">
              <w:rPr>
                <w:iCs/>
              </w:rPr>
              <w:t xml:space="preserve">) 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r w:rsidRPr="00247047">
              <w:t xml:space="preserve">2. Проанализировать </w:t>
            </w:r>
            <w:r w:rsidRPr="00247047">
              <w:rPr>
                <w:rStyle w:val="extended-textfull"/>
              </w:rPr>
              <w:t xml:space="preserve">правовую и организационную систему </w:t>
            </w:r>
            <w:r w:rsidRPr="00247047">
              <w:rPr>
                <w:color w:val="000000"/>
              </w:rPr>
              <w:t>регулирования государственной гражданской и муниципальной службы, технологии государственного управления и виды управленческих решений</w:t>
            </w:r>
            <w:r w:rsidRPr="00247047">
              <w:rPr>
                <w:iCs/>
              </w:rPr>
              <w:t xml:space="preserve"> (</w:t>
            </w:r>
            <w:r w:rsidRPr="00247047">
              <w:rPr>
                <w:i/>
                <w:iCs/>
              </w:rPr>
              <w:t>на примере профильной организации</w:t>
            </w:r>
            <w:r w:rsidRPr="00247047">
              <w:rPr>
                <w:iCs/>
              </w:rPr>
              <w:t>)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633C66" w:rsidRDefault="00793B32" w:rsidP="00D50735">
            <w:r w:rsidRPr="00633C66"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7516" w:rsidRDefault="00FF7516" w:rsidP="00160BC1">
      <w:r>
        <w:separator/>
      </w:r>
    </w:p>
  </w:endnote>
  <w:endnote w:type="continuationSeparator" w:id="0">
    <w:p w:rsidR="00FF7516" w:rsidRDefault="00FF751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7516" w:rsidRDefault="00FF7516" w:rsidP="00160BC1">
      <w:r>
        <w:separator/>
      </w:r>
    </w:p>
  </w:footnote>
  <w:footnote w:type="continuationSeparator" w:id="0">
    <w:p w:rsidR="00FF7516" w:rsidRDefault="00FF751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394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4F795F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68D5"/>
    <w:rsid w:val="00687B3A"/>
    <w:rsid w:val="00691813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C7063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91BD9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2FEA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77AD4"/>
    <w:rsid w:val="00C90A7A"/>
    <w:rsid w:val="00C93F61"/>
    <w:rsid w:val="00C94464"/>
    <w:rsid w:val="00C953C9"/>
    <w:rsid w:val="00CA401A"/>
    <w:rsid w:val="00CA5B2B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42691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6632F129-10D2-4CA6-99B8-DA01D80B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бычный (веб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styleId="af8">
    <w:name w:val="Unresolved Mention"/>
    <w:basedOn w:val="a1"/>
    <w:uiPriority w:val="99"/>
    <w:semiHidden/>
    <w:unhideWhenUsed/>
    <w:rsid w:val="004F7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E25DA-6A68-422F-8503-03077C6E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10283</Words>
  <Characters>58615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68761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2022-05-01T16:25:00Z</dcterms:created>
  <dcterms:modified xsi:type="dcterms:W3CDTF">2022-11-12T14:47:00Z</dcterms:modified>
</cp:coreProperties>
</file>